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64C" w:rsidRPr="00335899" w:rsidRDefault="0097264C" w:rsidP="00E11692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206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335899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E11692" w:rsidRPr="00335899" w:rsidRDefault="0097264C" w:rsidP="00E11692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206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335899">
        <w:rPr>
          <w:rFonts w:ascii="Times New Roman" w:hAnsi="Times New Roman" w:cs="Times New Roman"/>
          <w:bCs/>
          <w:sz w:val="28"/>
          <w:szCs w:val="28"/>
        </w:rPr>
        <w:t xml:space="preserve">к подпрограмме </w:t>
      </w:r>
      <w:r w:rsidR="00E11692" w:rsidRPr="00335899">
        <w:rPr>
          <w:rFonts w:ascii="Times New Roman" w:hAnsi="Times New Roman" w:cs="Times New Roman"/>
          <w:bCs/>
          <w:sz w:val="28"/>
          <w:szCs w:val="28"/>
        </w:rPr>
        <w:t>«Построение и развитие аппаратно-программного комплекса «Безопасный город» на территории муниципального образования Тимашевский район»</w:t>
      </w:r>
    </w:p>
    <w:p w:rsidR="0097264C" w:rsidRPr="00335899" w:rsidRDefault="0097264C" w:rsidP="0097264C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10773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:rsidR="00F03F82" w:rsidRPr="00335899" w:rsidRDefault="00F03F82" w:rsidP="004F030E">
      <w:pPr>
        <w:tabs>
          <w:tab w:val="left" w:pos="9781"/>
          <w:tab w:val="left" w:pos="15026"/>
        </w:tabs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</w:p>
    <w:p w:rsidR="00E86F22" w:rsidRPr="00335899" w:rsidRDefault="00E86F22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4F030E" w:rsidRPr="00335899" w:rsidRDefault="004F030E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</w:p>
    <w:p w:rsidR="0097264C" w:rsidRPr="00335899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5899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97264C" w:rsidRPr="00335899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5899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подпрограммы </w:t>
      </w:r>
    </w:p>
    <w:p w:rsidR="00E11692" w:rsidRPr="00335899" w:rsidRDefault="00E11692" w:rsidP="00E1169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5899">
        <w:rPr>
          <w:rFonts w:ascii="Times New Roman" w:hAnsi="Times New Roman" w:cs="Times New Roman"/>
          <w:b/>
          <w:bCs/>
          <w:sz w:val="28"/>
          <w:szCs w:val="28"/>
        </w:rPr>
        <w:t>«Построение и развитие аппаратно-программного комплекса «Безопасный город» на территории</w:t>
      </w:r>
    </w:p>
    <w:p w:rsidR="00E11692" w:rsidRPr="00335899" w:rsidRDefault="00E11692" w:rsidP="00E11692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35899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Тимашевский район»</w:t>
      </w:r>
    </w:p>
    <w:p w:rsidR="00464B27" w:rsidRPr="00335899" w:rsidRDefault="00F03F82" w:rsidP="00F03F8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33589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 w:rsidRPr="0033589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Pr="00335899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6"/>
        <w:gridCol w:w="2052"/>
        <w:gridCol w:w="1190"/>
        <w:gridCol w:w="1016"/>
        <w:gridCol w:w="1111"/>
        <w:gridCol w:w="1593"/>
        <w:gridCol w:w="1185"/>
        <w:gridCol w:w="1201"/>
        <w:gridCol w:w="1214"/>
        <w:gridCol w:w="2180"/>
        <w:gridCol w:w="1658"/>
      </w:tblGrid>
      <w:tr w:rsidR="00C52450" w:rsidRPr="00335899" w:rsidTr="00C831DF">
        <w:trPr>
          <w:tblHeader/>
        </w:trPr>
        <w:tc>
          <w:tcPr>
            <w:tcW w:w="616" w:type="dxa"/>
            <w:vMerge w:val="restart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2052" w:type="dxa"/>
            <w:vMerge w:val="restart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1190" w:type="dxa"/>
            <w:vMerge w:val="restart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7320" w:type="dxa"/>
            <w:gridSpan w:val="6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2180" w:type="dxa"/>
            <w:vMerge w:val="restart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1658" w:type="dxa"/>
            <w:vMerge w:val="restart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C52450" w:rsidRPr="00335899" w:rsidTr="00C831DF">
        <w:tc>
          <w:tcPr>
            <w:tcW w:w="616" w:type="dxa"/>
            <w:vMerge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 w:val="restart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6304" w:type="dxa"/>
            <w:gridSpan w:val="5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2180" w:type="dxa"/>
            <w:vMerge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50122" w:rsidRPr="00335899" w:rsidTr="00C831DF">
        <w:tc>
          <w:tcPr>
            <w:tcW w:w="616" w:type="dxa"/>
            <w:vMerge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  <w:vMerge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16" w:type="dxa"/>
            <w:vMerge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11" w:type="dxa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335899">
              <w:rPr>
                <w:rFonts w:ascii="Times New Roman" w:hAnsi="Times New Roman" w:cs="Times New Roman"/>
                <w:sz w:val="20"/>
              </w:rPr>
              <w:t>феде</w:t>
            </w:r>
            <w:proofErr w:type="spellEnd"/>
            <w:r w:rsidRPr="0033589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335899">
              <w:rPr>
                <w:rFonts w:ascii="Times New Roman" w:hAnsi="Times New Roman" w:cs="Times New Roman"/>
                <w:sz w:val="20"/>
              </w:rPr>
              <w:t>ральный</w:t>
            </w:r>
            <w:proofErr w:type="spellEnd"/>
            <w:r w:rsidRPr="00335899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1593" w:type="dxa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1185" w:type="dxa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1201" w:type="dxa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1214" w:type="dxa"/>
            <w:vAlign w:val="center"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335899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335899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335899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335899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2180" w:type="dxa"/>
            <w:vMerge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C52450" w:rsidRPr="00335899" w:rsidRDefault="00C52450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24A89" w:rsidRPr="00335899" w:rsidTr="00D50122">
        <w:tc>
          <w:tcPr>
            <w:tcW w:w="616" w:type="dxa"/>
          </w:tcPr>
          <w:p w:rsidR="00D24A89" w:rsidRPr="00335899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400" w:type="dxa"/>
            <w:gridSpan w:val="10"/>
          </w:tcPr>
          <w:p w:rsidR="00D24A89" w:rsidRPr="00335899" w:rsidRDefault="00A46A59" w:rsidP="00E40365">
            <w:pPr>
              <w:pStyle w:val="aa"/>
              <w:contextualSpacing/>
              <w:rPr>
                <w:rFonts w:ascii="Times New Roman" w:hAnsi="Times New Roman"/>
                <w:sz w:val="20"/>
              </w:rPr>
            </w:pPr>
            <w:r w:rsidRPr="00335899">
              <w:rPr>
                <w:rFonts w:ascii="Times New Roman" w:hAnsi="Times New Roman"/>
                <w:sz w:val="20"/>
              </w:rPr>
              <w:t xml:space="preserve">Цель: </w:t>
            </w:r>
            <w:r w:rsidR="00E40365" w:rsidRPr="00335899">
              <w:rPr>
                <w:rFonts w:ascii="Times New Roman" w:hAnsi="Times New Roman"/>
                <w:sz w:val="20"/>
                <w:szCs w:val="20"/>
              </w:rPr>
              <w:t xml:space="preserve">создание комплексной системы безопасности на территории Тимашевского района для повышения общественной и личной безопасности граждан за счет применения новых информационных технологий, а также совершенствование системы экстренной оперативной службы, необходимой для обеспечения возможности круглосуточного бесплатного для пользователя вызова экстренных оперативных служб по единому номеру «112» </w:t>
            </w:r>
          </w:p>
        </w:tc>
      </w:tr>
      <w:tr w:rsidR="00D24A89" w:rsidRPr="00335899" w:rsidTr="00D50122">
        <w:tc>
          <w:tcPr>
            <w:tcW w:w="616" w:type="dxa"/>
          </w:tcPr>
          <w:p w:rsidR="00D24A89" w:rsidRPr="00335899" w:rsidRDefault="00D24A89" w:rsidP="00F03F82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14400" w:type="dxa"/>
            <w:gridSpan w:val="10"/>
          </w:tcPr>
          <w:p w:rsidR="00E40365" w:rsidRPr="00335899" w:rsidRDefault="00A46A59" w:rsidP="00E4036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</w:rPr>
              <w:t xml:space="preserve">Задача: </w:t>
            </w:r>
            <w:r w:rsidR="00E40365" w:rsidRPr="00335899">
              <w:rPr>
                <w:rFonts w:ascii="Times New Roman" w:hAnsi="Times New Roman"/>
                <w:sz w:val="20"/>
                <w:szCs w:val="20"/>
              </w:rPr>
              <w:t>обеспечение функционирования инфраструктуры видеонаблюдения, сбора и отображения видеоинформации от всех муниципальных видеокамер;</w:t>
            </w:r>
          </w:p>
          <w:p w:rsidR="00813BDD" w:rsidRPr="00335899" w:rsidRDefault="00E40365" w:rsidP="00E40365">
            <w:pPr>
              <w:pStyle w:val="aa"/>
              <w:contextualSpacing/>
              <w:rPr>
                <w:rFonts w:ascii="Times New Roman" w:hAnsi="Times New Roman"/>
                <w:sz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обеспечение функционирования органа повседневного управления реагирования ТП РСЧС</w:t>
            </w:r>
          </w:p>
        </w:tc>
      </w:tr>
      <w:tr w:rsidR="00E72F5E" w:rsidRPr="00335899" w:rsidTr="00C831DF">
        <w:trPr>
          <w:trHeight w:val="419"/>
        </w:trPr>
        <w:tc>
          <w:tcPr>
            <w:tcW w:w="616" w:type="dxa"/>
            <w:vMerge w:val="restart"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2052" w:type="dxa"/>
            <w:vMerge w:val="restart"/>
          </w:tcPr>
          <w:p w:rsidR="00E72F5E" w:rsidRPr="00335899" w:rsidRDefault="00E72F5E" w:rsidP="00E72F5E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E72F5E" w:rsidRPr="00335899" w:rsidRDefault="00E72F5E" w:rsidP="00E72F5E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 xml:space="preserve">Обеспечение функционирования органа повседневного управления </w:t>
            </w: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реагирования ТП РСЧС</w:t>
            </w:r>
          </w:p>
        </w:tc>
        <w:tc>
          <w:tcPr>
            <w:tcW w:w="1190" w:type="dxa"/>
          </w:tcPr>
          <w:p w:rsidR="00E72F5E" w:rsidRPr="00335899" w:rsidRDefault="00E72F5E" w:rsidP="00E72F5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6 811,50</w:t>
            </w:r>
          </w:p>
        </w:tc>
        <w:tc>
          <w:tcPr>
            <w:tcW w:w="1111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6 811,50</w:t>
            </w:r>
          </w:p>
        </w:tc>
        <w:tc>
          <w:tcPr>
            <w:tcW w:w="1201" w:type="dxa"/>
          </w:tcPr>
          <w:p w:rsidR="00E72F5E" w:rsidRPr="00335899" w:rsidRDefault="00E72F5E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E72F5E" w:rsidRPr="00335899" w:rsidRDefault="00E72F5E" w:rsidP="00E72F5E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 xml:space="preserve">100 %  исполнение бюджетной сметы ежегодно. Обеспечение деятельности ЕДДС по мониторингу обстановки и </w:t>
            </w:r>
            <w:r w:rsidRPr="00335899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дополнительной нагрузки (исполнение бюджетной сметы) </w:t>
            </w:r>
            <w:r w:rsidRPr="003358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ежегодно </w:t>
            </w:r>
            <w:r w:rsidRPr="00335899">
              <w:rPr>
                <w:rFonts w:ascii="Times New Roman" w:hAnsi="Times New Roman"/>
                <w:sz w:val="20"/>
                <w:szCs w:val="20"/>
              </w:rPr>
              <w:t>- 100 %</w:t>
            </w:r>
          </w:p>
        </w:tc>
        <w:tc>
          <w:tcPr>
            <w:tcW w:w="1658" w:type="dxa"/>
            <w:vMerge w:val="restart"/>
          </w:tcPr>
          <w:p w:rsidR="00E72F5E" w:rsidRPr="00335899" w:rsidRDefault="00E72F5E" w:rsidP="00E72F5E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lastRenderedPageBreak/>
              <w:t>МКУ «Ситуационный центр»</w:t>
            </w:r>
          </w:p>
        </w:tc>
      </w:tr>
      <w:tr w:rsidR="00E72F5E" w:rsidRPr="00335899" w:rsidTr="00C831DF">
        <w:trPr>
          <w:trHeight w:val="411"/>
        </w:trPr>
        <w:tc>
          <w:tcPr>
            <w:tcW w:w="616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E72F5E" w:rsidRPr="00335899" w:rsidRDefault="00E72F5E" w:rsidP="00E72F5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11 613,90</w:t>
            </w:r>
          </w:p>
        </w:tc>
        <w:tc>
          <w:tcPr>
            <w:tcW w:w="1111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11 613,90</w:t>
            </w:r>
          </w:p>
        </w:tc>
        <w:tc>
          <w:tcPr>
            <w:tcW w:w="1201" w:type="dxa"/>
          </w:tcPr>
          <w:p w:rsidR="00E72F5E" w:rsidRPr="00335899" w:rsidRDefault="00E72F5E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72F5E" w:rsidRPr="00335899" w:rsidTr="00C831DF">
        <w:trPr>
          <w:trHeight w:val="399"/>
        </w:trPr>
        <w:tc>
          <w:tcPr>
            <w:tcW w:w="616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E72F5E" w:rsidRPr="00335899" w:rsidRDefault="00E72F5E" w:rsidP="00E72F5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13 601,40</w:t>
            </w:r>
          </w:p>
        </w:tc>
        <w:tc>
          <w:tcPr>
            <w:tcW w:w="1111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13 601,40</w:t>
            </w:r>
          </w:p>
        </w:tc>
        <w:tc>
          <w:tcPr>
            <w:tcW w:w="1201" w:type="dxa"/>
          </w:tcPr>
          <w:p w:rsidR="00E72F5E" w:rsidRPr="00335899" w:rsidRDefault="00E72F5E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72F5E" w:rsidRPr="00335899" w:rsidTr="00C831DF">
        <w:trPr>
          <w:trHeight w:val="419"/>
        </w:trPr>
        <w:tc>
          <w:tcPr>
            <w:tcW w:w="616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E72F5E" w:rsidRPr="00335899" w:rsidRDefault="00E72F5E" w:rsidP="00E72F5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17 654,20</w:t>
            </w:r>
          </w:p>
        </w:tc>
        <w:tc>
          <w:tcPr>
            <w:tcW w:w="1111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17 654,20</w:t>
            </w:r>
          </w:p>
        </w:tc>
        <w:tc>
          <w:tcPr>
            <w:tcW w:w="1201" w:type="dxa"/>
          </w:tcPr>
          <w:p w:rsidR="00E72F5E" w:rsidRPr="00335899" w:rsidRDefault="00E72F5E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147,70</w:t>
            </w:r>
          </w:p>
        </w:tc>
        <w:tc>
          <w:tcPr>
            <w:tcW w:w="1214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72F5E" w:rsidRPr="00335899" w:rsidTr="00C831DF">
        <w:trPr>
          <w:trHeight w:val="411"/>
        </w:trPr>
        <w:tc>
          <w:tcPr>
            <w:tcW w:w="616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E72F5E" w:rsidRPr="00335899" w:rsidRDefault="00E72F5E" w:rsidP="00E72F5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E72F5E" w:rsidRPr="00335899" w:rsidRDefault="00E72F5E" w:rsidP="0035457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25</w:t>
            </w:r>
            <w:r w:rsidR="00354573">
              <w:rPr>
                <w:rFonts w:ascii="Times New Roman" w:hAnsi="Times New Roman" w:cs="Times New Roman"/>
                <w:sz w:val="20"/>
              </w:rPr>
              <w:t> 441,50</w:t>
            </w:r>
          </w:p>
        </w:tc>
        <w:tc>
          <w:tcPr>
            <w:tcW w:w="1111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72F5E" w:rsidRPr="00335899" w:rsidRDefault="00E72F5E" w:rsidP="0035457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25</w:t>
            </w:r>
            <w:r w:rsidR="00354573">
              <w:rPr>
                <w:rFonts w:ascii="Times New Roman" w:hAnsi="Times New Roman" w:cs="Times New Roman"/>
                <w:sz w:val="20"/>
              </w:rPr>
              <w:t> 295,30</w:t>
            </w:r>
          </w:p>
        </w:tc>
        <w:tc>
          <w:tcPr>
            <w:tcW w:w="1201" w:type="dxa"/>
          </w:tcPr>
          <w:p w:rsidR="00E72F5E" w:rsidRPr="00335899" w:rsidRDefault="00E72F5E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146,20</w:t>
            </w:r>
          </w:p>
        </w:tc>
        <w:tc>
          <w:tcPr>
            <w:tcW w:w="1214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72F5E" w:rsidRPr="00335899" w:rsidTr="00C831DF">
        <w:trPr>
          <w:trHeight w:val="544"/>
        </w:trPr>
        <w:tc>
          <w:tcPr>
            <w:tcW w:w="616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E72F5E" w:rsidRPr="00335899" w:rsidRDefault="00E72F5E" w:rsidP="00E72F5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E72F5E" w:rsidRPr="00335899" w:rsidRDefault="00354573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19 605,80</w:t>
            </w:r>
          </w:p>
        </w:tc>
        <w:tc>
          <w:tcPr>
            <w:tcW w:w="1111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E72F5E" w:rsidRPr="00335899" w:rsidRDefault="00354573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19 453,80</w:t>
            </w:r>
          </w:p>
        </w:tc>
        <w:tc>
          <w:tcPr>
            <w:tcW w:w="1201" w:type="dxa"/>
          </w:tcPr>
          <w:p w:rsidR="00E72F5E" w:rsidRPr="00335899" w:rsidRDefault="00354573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152,00</w:t>
            </w:r>
          </w:p>
        </w:tc>
        <w:tc>
          <w:tcPr>
            <w:tcW w:w="1214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72F5E" w:rsidRPr="00335899" w:rsidTr="00C831DF">
        <w:tc>
          <w:tcPr>
            <w:tcW w:w="616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90" w:type="dxa"/>
          </w:tcPr>
          <w:p w:rsidR="00E72F5E" w:rsidRPr="00335899" w:rsidRDefault="00E72F5E" w:rsidP="00E72F5E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E72F5E" w:rsidRPr="00335899" w:rsidRDefault="00354573" w:rsidP="00A45A4B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95 748,40</w:t>
            </w:r>
          </w:p>
        </w:tc>
        <w:tc>
          <w:tcPr>
            <w:tcW w:w="1111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E72F5E" w:rsidRPr="00335899" w:rsidRDefault="00354573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94 975,10</w:t>
            </w:r>
          </w:p>
        </w:tc>
        <w:tc>
          <w:tcPr>
            <w:tcW w:w="1201" w:type="dxa"/>
          </w:tcPr>
          <w:p w:rsidR="00E72F5E" w:rsidRPr="00335899" w:rsidRDefault="0035457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773,30</w:t>
            </w:r>
          </w:p>
        </w:tc>
        <w:tc>
          <w:tcPr>
            <w:tcW w:w="1214" w:type="dxa"/>
          </w:tcPr>
          <w:p w:rsidR="00E72F5E" w:rsidRPr="00335899" w:rsidRDefault="00E72F5E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E72F5E" w:rsidRPr="00335899" w:rsidRDefault="00E72F5E" w:rsidP="00E72F5E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66C10" w:rsidRPr="00335899" w:rsidTr="00C831DF">
        <w:tc>
          <w:tcPr>
            <w:tcW w:w="616" w:type="dxa"/>
            <w:vMerge w:val="restart"/>
          </w:tcPr>
          <w:p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1.1.2</w:t>
            </w:r>
          </w:p>
        </w:tc>
        <w:tc>
          <w:tcPr>
            <w:tcW w:w="2052" w:type="dxa"/>
            <w:vMerge w:val="restart"/>
          </w:tcPr>
          <w:p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 xml:space="preserve">Оснащение мониторингового центра системы видеонаблюдения </w:t>
            </w:r>
            <w:proofErr w:type="spellStart"/>
            <w:r w:rsidRPr="00335899">
              <w:rPr>
                <w:rFonts w:ascii="Times New Roman" w:hAnsi="Times New Roman" w:cs="Times New Roman"/>
                <w:sz w:val="20"/>
              </w:rPr>
              <w:t>видеостеной</w:t>
            </w:r>
            <w:proofErr w:type="spellEnd"/>
          </w:p>
        </w:tc>
        <w:tc>
          <w:tcPr>
            <w:tcW w:w="1190" w:type="dxa"/>
          </w:tcPr>
          <w:p w:rsidR="00866C10" w:rsidRPr="00335899" w:rsidRDefault="00866C10" w:rsidP="00866C1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866C10" w:rsidRPr="00335899" w:rsidRDefault="00866C10" w:rsidP="00866C1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 xml:space="preserve">Количество приобретенных и установленных </w:t>
            </w:r>
            <w:proofErr w:type="spellStart"/>
            <w:r w:rsidRPr="00335899">
              <w:rPr>
                <w:rFonts w:ascii="Times New Roman" w:hAnsi="Times New Roman"/>
                <w:sz w:val="20"/>
                <w:szCs w:val="20"/>
              </w:rPr>
              <w:t>видеостен</w:t>
            </w:r>
            <w:proofErr w:type="spellEnd"/>
            <w:r w:rsidRPr="00335899">
              <w:rPr>
                <w:rFonts w:ascii="Times New Roman" w:hAnsi="Times New Roman"/>
                <w:sz w:val="20"/>
                <w:szCs w:val="20"/>
              </w:rPr>
              <w:t xml:space="preserve"> для наглядного отображения информации и потока видео-наблюдения с видеокамер на стене ЕДДС МКУ «</w:t>
            </w:r>
            <w:proofErr w:type="spellStart"/>
            <w:r w:rsidRPr="00335899">
              <w:rPr>
                <w:rFonts w:ascii="Times New Roman" w:hAnsi="Times New Roman"/>
                <w:sz w:val="20"/>
                <w:szCs w:val="20"/>
              </w:rPr>
              <w:t>Ситуа-ционный</w:t>
            </w:r>
            <w:proofErr w:type="spellEnd"/>
            <w:r w:rsidRPr="00335899">
              <w:rPr>
                <w:rFonts w:ascii="Times New Roman" w:hAnsi="Times New Roman"/>
                <w:sz w:val="20"/>
                <w:szCs w:val="20"/>
              </w:rPr>
              <w:t xml:space="preserve"> центр»  муниципального образования Тимашевский район – 1 шт. в 2019 г.</w:t>
            </w:r>
          </w:p>
        </w:tc>
        <w:tc>
          <w:tcPr>
            <w:tcW w:w="1658" w:type="dxa"/>
            <w:vMerge w:val="restart"/>
          </w:tcPr>
          <w:p w:rsidR="00866C10" w:rsidRPr="00335899" w:rsidRDefault="00866C10" w:rsidP="00866C1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866C10" w:rsidRPr="00335899" w:rsidTr="00C831DF">
        <w:tc>
          <w:tcPr>
            <w:tcW w:w="616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66C10" w:rsidRPr="00335899" w:rsidRDefault="00866C10" w:rsidP="00866C1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66C10" w:rsidRPr="00335899" w:rsidTr="00C831DF">
        <w:tc>
          <w:tcPr>
            <w:tcW w:w="616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66C10" w:rsidRPr="00335899" w:rsidRDefault="00866C10" w:rsidP="00866C1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66C10" w:rsidRPr="00335899" w:rsidTr="00C831DF">
        <w:tc>
          <w:tcPr>
            <w:tcW w:w="616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66C10" w:rsidRPr="00335899" w:rsidRDefault="00866C10" w:rsidP="00866C1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66C10" w:rsidRPr="00335899" w:rsidTr="00C831DF">
        <w:tc>
          <w:tcPr>
            <w:tcW w:w="616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66C10" w:rsidRPr="00335899" w:rsidRDefault="00866C10" w:rsidP="00866C1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66C10" w:rsidRPr="00335899" w:rsidTr="00C831DF">
        <w:trPr>
          <w:trHeight w:val="2339"/>
        </w:trPr>
        <w:tc>
          <w:tcPr>
            <w:tcW w:w="616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66C10" w:rsidRPr="00335899" w:rsidRDefault="00866C10" w:rsidP="00866C10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66C10" w:rsidRPr="00335899" w:rsidRDefault="00866C10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66C10" w:rsidRPr="00335899" w:rsidRDefault="00866C10" w:rsidP="00866C1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A86E8F" w:rsidRPr="00335899" w:rsidTr="00C831DF">
        <w:tc>
          <w:tcPr>
            <w:tcW w:w="616" w:type="dxa"/>
            <w:vMerge/>
          </w:tcPr>
          <w:p w:rsidR="00A86E8F" w:rsidRPr="00335899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A86E8F" w:rsidRPr="00335899" w:rsidRDefault="00A86E8F" w:rsidP="00A86E8F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A86E8F" w:rsidRPr="00335899" w:rsidRDefault="00D87192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</w:t>
            </w:r>
            <w:r w:rsidR="00A86E8F" w:rsidRPr="00335899">
              <w:rPr>
                <w:rFonts w:ascii="Times New Roman" w:hAnsi="Times New Roman" w:cs="Times New Roman"/>
                <w:b/>
                <w:sz w:val="20"/>
              </w:rPr>
              <w:t>сего</w:t>
            </w:r>
          </w:p>
          <w:p w:rsidR="00D87192" w:rsidRPr="00335899" w:rsidRDefault="00D87192" w:rsidP="00A86E8F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016" w:type="dxa"/>
          </w:tcPr>
          <w:p w:rsidR="00A86E8F" w:rsidRPr="00335899" w:rsidRDefault="00866C10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lastRenderedPageBreak/>
              <w:t>0</w:t>
            </w:r>
          </w:p>
        </w:tc>
        <w:tc>
          <w:tcPr>
            <w:tcW w:w="1111" w:type="dxa"/>
          </w:tcPr>
          <w:p w:rsidR="00A86E8F" w:rsidRPr="00335899" w:rsidRDefault="004B783A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A86E8F" w:rsidRPr="00335899" w:rsidRDefault="00D0792B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A86E8F" w:rsidRPr="00335899" w:rsidRDefault="00866C10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:rsidR="00A86E8F" w:rsidRPr="00335899" w:rsidRDefault="004B783A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A86E8F" w:rsidRPr="00335899" w:rsidRDefault="004B783A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A86E8F" w:rsidRPr="00335899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A86E8F" w:rsidRPr="00335899" w:rsidRDefault="00A86E8F" w:rsidP="00A86E8F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B111B" w:rsidRPr="00335899" w:rsidTr="00C831DF">
        <w:tc>
          <w:tcPr>
            <w:tcW w:w="616" w:type="dxa"/>
            <w:vMerge w:val="restart"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1.1.3</w:t>
            </w:r>
          </w:p>
        </w:tc>
        <w:tc>
          <w:tcPr>
            <w:tcW w:w="2052" w:type="dxa"/>
            <w:vMerge w:val="restart"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Принятие межбюджетных трансфертов от Тимашевского городского поселения Тимашевского района на осуществление части полномочий в части создания и функционирования органа повседневного управления Тимашевского городского звена территориальной подсистемы единой государственной системы предупреждения и ликвидации чрезвычайных ситуаций Красно-</w:t>
            </w:r>
            <w:proofErr w:type="spellStart"/>
            <w:r w:rsidRPr="00335899">
              <w:rPr>
                <w:rFonts w:ascii="Times New Roman" w:hAnsi="Times New Roman" w:cs="Times New Roman"/>
                <w:sz w:val="20"/>
              </w:rPr>
              <w:t>дарского</w:t>
            </w:r>
            <w:proofErr w:type="spellEnd"/>
            <w:r w:rsidRPr="00335899">
              <w:rPr>
                <w:rFonts w:ascii="Times New Roman" w:hAnsi="Times New Roman" w:cs="Times New Roman"/>
                <w:sz w:val="20"/>
              </w:rPr>
              <w:t xml:space="preserve"> края – Единой дежурно-диспетчерской службы </w:t>
            </w:r>
            <w:proofErr w:type="spellStart"/>
            <w:r w:rsidRPr="00335899">
              <w:rPr>
                <w:rFonts w:ascii="Times New Roman" w:hAnsi="Times New Roman" w:cs="Times New Roman"/>
                <w:sz w:val="20"/>
              </w:rPr>
              <w:t>Тимашевс</w:t>
            </w:r>
            <w:proofErr w:type="spellEnd"/>
            <w:r w:rsidRPr="00335899">
              <w:rPr>
                <w:rFonts w:ascii="Times New Roman" w:hAnsi="Times New Roman" w:cs="Times New Roman"/>
                <w:sz w:val="20"/>
              </w:rPr>
              <w:t xml:space="preserve">-кого городского поселения </w:t>
            </w: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Тимашевского района</w:t>
            </w:r>
          </w:p>
        </w:tc>
        <w:tc>
          <w:tcPr>
            <w:tcW w:w="1190" w:type="dxa"/>
          </w:tcPr>
          <w:p w:rsidR="000B111B" w:rsidRPr="00335899" w:rsidRDefault="000B111B" w:rsidP="000B111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106,40</w:t>
            </w:r>
          </w:p>
        </w:tc>
        <w:tc>
          <w:tcPr>
            <w:tcW w:w="1111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106,40</w:t>
            </w:r>
          </w:p>
        </w:tc>
        <w:tc>
          <w:tcPr>
            <w:tcW w:w="1214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0B111B" w:rsidRPr="00335899" w:rsidRDefault="000B111B" w:rsidP="000B111B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 xml:space="preserve">Обеспечение деятельности ЕДДС по мониторингу обстановки и 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дополнительной нагрузки (исполнение бюджетной сметы) </w:t>
            </w:r>
            <w:r w:rsidR="0041750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2019-2024</w:t>
            </w:r>
            <w:bookmarkStart w:id="0" w:name="_GoBack"/>
            <w:bookmarkEnd w:id="0"/>
            <w:r w:rsidRPr="0033589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годы -              100 %</w:t>
            </w:r>
          </w:p>
        </w:tc>
        <w:tc>
          <w:tcPr>
            <w:tcW w:w="1658" w:type="dxa"/>
            <w:vMerge w:val="restart"/>
          </w:tcPr>
          <w:p w:rsidR="000B111B" w:rsidRPr="00335899" w:rsidRDefault="000B111B" w:rsidP="000B111B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0B111B" w:rsidRPr="00335899" w:rsidTr="00C831DF">
        <w:tc>
          <w:tcPr>
            <w:tcW w:w="616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0B111B" w:rsidRPr="00335899" w:rsidRDefault="000B111B" w:rsidP="000B111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110,50</w:t>
            </w:r>
          </w:p>
        </w:tc>
        <w:tc>
          <w:tcPr>
            <w:tcW w:w="1111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0B111B" w:rsidRPr="00335899" w:rsidRDefault="000B111B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110,50</w:t>
            </w:r>
          </w:p>
        </w:tc>
        <w:tc>
          <w:tcPr>
            <w:tcW w:w="1214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B111B" w:rsidRPr="00335899" w:rsidTr="00C831DF">
        <w:tc>
          <w:tcPr>
            <w:tcW w:w="616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0B111B" w:rsidRPr="00335899" w:rsidRDefault="000B111B" w:rsidP="000B111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110,50</w:t>
            </w:r>
          </w:p>
        </w:tc>
        <w:tc>
          <w:tcPr>
            <w:tcW w:w="1111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110,50</w:t>
            </w:r>
          </w:p>
        </w:tc>
        <w:tc>
          <w:tcPr>
            <w:tcW w:w="1214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B111B" w:rsidRPr="00335899" w:rsidTr="00C831DF">
        <w:tc>
          <w:tcPr>
            <w:tcW w:w="616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0B111B" w:rsidRPr="00335899" w:rsidRDefault="000B111B" w:rsidP="000B111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147,70</w:t>
            </w:r>
          </w:p>
        </w:tc>
        <w:tc>
          <w:tcPr>
            <w:tcW w:w="1111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147,70</w:t>
            </w:r>
          </w:p>
        </w:tc>
        <w:tc>
          <w:tcPr>
            <w:tcW w:w="1214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B111B" w:rsidRPr="00335899" w:rsidTr="00C831DF">
        <w:tc>
          <w:tcPr>
            <w:tcW w:w="616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0B111B" w:rsidRPr="00335899" w:rsidRDefault="000B111B" w:rsidP="000B111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146,20</w:t>
            </w:r>
          </w:p>
        </w:tc>
        <w:tc>
          <w:tcPr>
            <w:tcW w:w="1111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146,20</w:t>
            </w:r>
          </w:p>
        </w:tc>
        <w:tc>
          <w:tcPr>
            <w:tcW w:w="1214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B111B" w:rsidRPr="00335899" w:rsidTr="00C831DF">
        <w:tc>
          <w:tcPr>
            <w:tcW w:w="616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0B111B" w:rsidRPr="00335899" w:rsidRDefault="000B111B" w:rsidP="000B111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0B111B" w:rsidRPr="00335899" w:rsidRDefault="00354573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152,00</w:t>
            </w:r>
          </w:p>
        </w:tc>
        <w:tc>
          <w:tcPr>
            <w:tcW w:w="1111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0B111B" w:rsidRPr="00335899" w:rsidRDefault="00354573" w:rsidP="00E647DE">
            <w:pPr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152,00</w:t>
            </w:r>
          </w:p>
        </w:tc>
        <w:tc>
          <w:tcPr>
            <w:tcW w:w="1214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0B111B" w:rsidRPr="00335899" w:rsidTr="00C831DF">
        <w:tc>
          <w:tcPr>
            <w:tcW w:w="616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0B111B" w:rsidRPr="00335899" w:rsidRDefault="000B111B" w:rsidP="000B111B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0B111B" w:rsidRPr="00335899" w:rsidRDefault="0035457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773,30</w:t>
            </w:r>
          </w:p>
        </w:tc>
        <w:tc>
          <w:tcPr>
            <w:tcW w:w="1111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:rsidR="000B111B" w:rsidRPr="00335899" w:rsidRDefault="0035457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773,30</w:t>
            </w:r>
          </w:p>
        </w:tc>
        <w:tc>
          <w:tcPr>
            <w:tcW w:w="1214" w:type="dxa"/>
          </w:tcPr>
          <w:p w:rsidR="000B111B" w:rsidRPr="00335899" w:rsidRDefault="000B111B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0B111B" w:rsidRPr="00335899" w:rsidRDefault="000B111B" w:rsidP="000B111B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9216B" w:rsidRPr="00335899" w:rsidTr="005859E1">
        <w:tc>
          <w:tcPr>
            <w:tcW w:w="616" w:type="dxa"/>
          </w:tcPr>
          <w:p w:rsidR="0019216B" w:rsidRPr="00335899" w:rsidRDefault="009D2917" w:rsidP="000525FA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1.2</w:t>
            </w:r>
          </w:p>
        </w:tc>
        <w:tc>
          <w:tcPr>
            <w:tcW w:w="14400" w:type="dxa"/>
            <w:gridSpan w:val="10"/>
          </w:tcPr>
          <w:p w:rsidR="0019216B" w:rsidRPr="00335899" w:rsidRDefault="0019216B" w:rsidP="009D2917">
            <w:pPr>
              <w:pStyle w:val="aa"/>
              <w:contextualSpacing/>
              <w:rPr>
                <w:rFonts w:ascii="Times New Roman" w:hAnsi="Times New Roman"/>
                <w:sz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 xml:space="preserve">Задача: </w:t>
            </w:r>
            <w:r w:rsidR="009D2917" w:rsidRPr="00335899">
              <w:rPr>
                <w:rFonts w:ascii="Times New Roman" w:hAnsi="Times New Roman"/>
                <w:sz w:val="20"/>
                <w:szCs w:val="20"/>
              </w:rPr>
              <w:t>создание интегрированного ресурса для государственных, муниципальных органов власти и организаций, участвующих в обеспечении безопасности жизнедеятельности населения района и построение сегментов АПК «Безопасный город» на базе существующей инфраструктуры и дальнейшее развитие их функциональных и технических возможностей</w:t>
            </w:r>
          </w:p>
        </w:tc>
      </w:tr>
      <w:tr w:rsidR="003066E3" w:rsidRPr="00335899" w:rsidTr="00C831DF">
        <w:tc>
          <w:tcPr>
            <w:tcW w:w="616" w:type="dxa"/>
            <w:vMerge w:val="restart"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1.2.1</w:t>
            </w:r>
          </w:p>
        </w:tc>
        <w:tc>
          <w:tcPr>
            <w:tcW w:w="2052" w:type="dxa"/>
            <w:vMerge w:val="restart"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Оснащение мебелью, оргтехникой и создание необходимых условий труда в соответствии с ГОСТом</w:t>
            </w: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242,50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242,50</w:t>
            </w:r>
          </w:p>
        </w:tc>
        <w:tc>
          <w:tcPr>
            <w:tcW w:w="120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3066E3" w:rsidRPr="00335899" w:rsidRDefault="003066E3" w:rsidP="003066E3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Количество комплектов мебели и единиц оргтехники для оснащения Системы-112 и создания необходимых условий труда. 2019 год - 25 единиц</w:t>
            </w:r>
          </w:p>
        </w:tc>
        <w:tc>
          <w:tcPr>
            <w:tcW w:w="1658" w:type="dxa"/>
            <w:vMerge w:val="restart"/>
          </w:tcPr>
          <w:p w:rsidR="003066E3" w:rsidRPr="00335899" w:rsidRDefault="003066E3" w:rsidP="003066E3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 xml:space="preserve">МКУ «Ситуационный центр» </w:t>
            </w: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3066E3" w:rsidRPr="00335899" w:rsidRDefault="003066E3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242,50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3066E3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242,50</w:t>
            </w:r>
          </w:p>
        </w:tc>
        <w:tc>
          <w:tcPr>
            <w:tcW w:w="120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:rsidTr="00E72F5E">
        <w:tc>
          <w:tcPr>
            <w:tcW w:w="616" w:type="dxa"/>
            <w:vMerge w:val="restart"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1.2.2</w:t>
            </w:r>
          </w:p>
        </w:tc>
        <w:tc>
          <w:tcPr>
            <w:tcW w:w="2052" w:type="dxa"/>
            <w:vMerge w:val="restart"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 xml:space="preserve">Оснащение </w:t>
            </w:r>
            <w:proofErr w:type="spellStart"/>
            <w:r w:rsidRPr="00335899">
              <w:rPr>
                <w:rFonts w:ascii="Times New Roman" w:hAnsi="Times New Roman" w:cs="Times New Roman"/>
                <w:sz w:val="20"/>
              </w:rPr>
              <w:t>категорийного</w:t>
            </w:r>
            <w:proofErr w:type="spellEnd"/>
            <w:r w:rsidRPr="00335899">
              <w:rPr>
                <w:rFonts w:ascii="Times New Roman" w:hAnsi="Times New Roman" w:cs="Times New Roman"/>
                <w:sz w:val="20"/>
              </w:rPr>
              <w:t xml:space="preserve"> объекта ЕДДС источником бесперебойного (резервного) автономного электропитания</w:t>
            </w: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3066E3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302,50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302,50</w:t>
            </w:r>
          </w:p>
        </w:tc>
        <w:tc>
          <w:tcPr>
            <w:tcW w:w="120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  <w:vAlign w:val="center"/>
          </w:tcPr>
          <w:p w:rsidR="003066E3" w:rsidRPr="00335899" w:rsidRDefault="003066E3" w:rsidP="003066E3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Количество источников бесперебойного автономного электропитания Учреждения ЕДДС МКУ «Ситуационный центр» и здания администрации муниципального образования Тимашевский  район 2019 год - 1 шт.</w:t>
            </w:r>
          </w:p>
        </w:tc>
        <w:tc>
          <w:tcPr>
            <w:tcW w:w="1658" w:type="dxa"/>
            <w:vMerge w:val="restart"/>
          </w:tcPr>
          <w:p w:rsidR="003066E3" w:rsidRPr="00335899" w:rsidRDefault="003066E3" w:rsidP="003066E3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3066E3" w:rsidRPr="00335899" w:rsidTr="00E72F5E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  <w:vAlign w:val="center"/>
          </w:tcPr>
          <w:p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3066E3" w:rsidRPr="00335899" w:rsidRDefault="00807A05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302,50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807A05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302,50</w:t>
            </w:r>
          </w:p>
        </w:tc>
        <w:tc>
          <w:tcPr>
            <w:tcW w:w="120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aa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066E3" w:rsidRPr="00335899" w:rsidTr="005859E1">
        <w:tc>
          <w:tcPr>
            <w:tcW w:w="616" w:type="dxa"/>
          </w:tcPr>
          <w:p w:rsidR="003066E3" w:rsidRPr="00335899" w:rsidRDefault="00807A05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1.3</w:t>
            </w:r>
          </w:p>
        </w:tc>
        <w:tc>
          <w:tcPr>
            <w:tcW w:w="14400" w:type="dxa"/>
            <w:gridSpan w:val="10"/>
          </w:tcPr>
          <w:p w:rsidR="003066E3" w:rsidRDefault="003066E3" w:rsidP="00807A0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Задача</w:t>
            </w:r>
            <w:r w:rsidRPr="00335899">
              <w:rPr>
                <w:rFonts w:ascii="Times New Roman" w:hAnsi="Times New Roman"/>
                <w:sz w:val="18"/>
                <w:szCs w:val="18"/>
              </w:rPr>
              <w:t xml:space="preserve">: </w:t>
            </w:r>
            <w:r w:rsidR="00807A05" w:rsidRPr="00335899">
              <w:rPr>
                <w:rFonts w:ascii="Times New Roman" w:hAnsi="Times New Roman"/>
                <w:sz w:val="20"/>
                <w:szCs w:val="20"/>
              </w:rPr>
              <w:t xml:space="preserve">контроль за ситуацией поддержания правопорядка, создание безопасных условий проживания жителей района и функционирования инфраструктуры служб жизнеобеспечения </w:t>
            </w:r>
          </w:p>
          <w:p w:rsidR="00335899" w:rsidRPr="00335899" w:rsidRDefault="00335899" w:rsidP="00807A05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07A05" w:rsidRPr="00335899" w:rsidTr="00C831DF">
        <w:tc>
          <w:tcPr>
            <w:tcW w:w="616" w:type="dxa"/>
            <w:vMerge w:val="restart"/>
          </w:tcPr>
          <w:p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1.3.1</w:t>
            </w:r>
          </w:p>
        </w:tc>
        <w:tc>
          <w:tcPr>
            <w:tcW w:w="2052" w:type="dxa"/>
            <w:vMerge w:val="restart"/>
          </w:tcPr>
          <w:p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Отработка тренировок с ЕДДС муниципального образования Тимашевский район с отработкой вопросов информационного обмена. Тренировки спланированы в соответствии с графиками циклически повторяющихся опасных явлений, рисками возможных ЧС и оперативным прогнозам</w:t>
            </w:r>
          </w:p>
        </w:tc>
        <w:tc>
          <w:tcPr>
            <w:tcW w:w="1190" w:type="dxa"/>
          </w:tcPr>
          <w:p w:rsidR="00807A05" w:rsidRPr="00335899" w:rsidRDefault="00807A05" w:rsidP="00807A0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807A05" w:rsidRPr="00335899" w:rsidRDefault="00807A05" w:rsidP="00807A0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Результат оценки по табелю срочных донесений – не ниже 3,25 балла - ежегодно (по оценке ОДС ЦУКС ГУ МЧС России по Краснодарскому краю)</w:t>
            </w:r>
          </w:p>
        </w:tc>
        <w:tc>
          <w:tcPr>
            <w:tcW w:w="1658" w:type="dxa"/>
            <w:vMerge w:val="restart"/>
          </w:tcPr>
          <w:p w:rsidR="00807A05" w:rsidRPr="00335899" w:rsidRDefault="00807A05" w:rsidP="00807A0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807A05" w:rsidRPr="00335899" w:rsidTr="00C831DF">
        <w:tc>
          <w:tcPr>
            <w:tcW w:w="616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07A05" w:rsidRPr="00335899" w:rsidRDefault="00807A05" w:rsidP="00807A0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7A05" w:rsidRPr="00335899" w:rsidTr="00C831DF">
        <w:tc>
          <w:tcPr>
            <w:tcW w:w="616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07A05" w:rsidRPr="00335899" w:rsidRDefault="00807A05" w:rsidP="00807A0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7A05" w:rsidRPr="00335899" w:rsidTr="00C831DF">
        <w:tc>
          <w:tcPr>
            <w:tcW w:w="616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07A05" w:rsidRPr="00335899" w:rsidRDefault="00807A05" w:rsidP="00807A0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7A05" w:rsidRPr="00335899" w:rsidTr="00C831DF">
        <w:tc>
          <w:tcPr>
            <w:tcW w:w="616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07A05" w:rsidRPr="00335899" w:rsidRDefault="00807A05" w:rsidP="00807A0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07A05" w:rsidRPr="00335899" w:rsidTr="00C831DF">
        <w:tc>
          <w:tcPr>
            <w:tcW w:w="616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807A05" w:rsidRPr="00335899" w:rsidRDefault="00807A05" w:rsidP="00807A05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807A05" w:rsidRPr="00335899" w:rsidRDefault="00807A05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807A05" w:rsidRPr="00335899" w:rsidRDefault="00807A05" w:rsidP="00807A0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3066E3" w:rsidRPr="00335899" w:rsidRDefault="00807A05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807A05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:rsidTr="00C831DF">
        <w:tc>
          <w:tcPr>
            <w:tcW w:w="616" w:type="dxa"/>
            <w:vMerge w:val="restart"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1.3.2</w:t>
            </w:r>
          </w:p>
        </w:tc>
        <w:tc>
          <w:tcPr>
            <w:tcW w:w="2052" w:type="dxa"/>
            <w:vMerge w:val="restart"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 xml:space="preserve">Предоставление видеоматериалов в качестве доказательной базы для делопроизводства и до следственной проверки КУСП ОМВД России по Тимашевскому району, иным органам судебной, исполнительной, </w:t>
            </w: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законодательной власти</w:t>
            </w: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2019 год</w:t>
            </w:r>
          </w:p>
        </w:tc>
        <w:tc>
          <w:tcPr>
            <w:tcW w:w="1016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7363C4" w:rsidRPr="00335899" w:rsidRDefault="007363C4" w:rsidP="007363C4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Количество выданных видеоматериалов с видеокамер АПК «Безопасный город» правоохранительным органам – 100 % ежегодно</w:t>
            </w:r>
          </w:p>
        </w:tc>
        <w:tc>
          <w:tcPr>
            <w:tcW w:w="1658" w:type="dxa"/>
            <w:vMerge w:val="restart"/>
          </w:tcPr>
          <w:p w:rsidR="007363C4" w:rsidRPr="00335899" w:rsidRDefault="007363C4" w:rsidP="007363C4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7363C4" w:rsidRPr="00335899" w:rsidTr="00C831DF">
        <w:tc>
          <w:tcPr>
            <w:tcW w:w="616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:rsidTr="00C831DF">
        <w:tc>
          <w:tcPr>
            <w:tcW w:w="616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:rsidTr="00C831DF">
        <w:tc>
          <w:tcPr>
            <w:tcW w:w="616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:rsidTr="00C831DF">
        <w:tc>
          <w:tcPr>
            <w:tcW w:w="616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:rsidTr="00C831DF">
        <w:tc>
          <w:tcPr>
            <w:tcW w:w="616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:rsidTr="00C831DF">
        <w:tc>
          <w:tcPr>
            <w:tcW w:w="616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:rsidTr="00C831DF">
        <w:tc>
          <w:tcPr>
            <w:tcW w:w="616" w:type="dxa"/>
            <w:vMerge w:val="restart"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lastRenderedPageBreak/>
              <w:t>1.3.3</w:t>
            </w:r>
          </w:p>
        </w:tc>
        <w:tc>
          <w:tcPr>
            <w:tcW w:w="2052" w:type="dxa"/>
            <w:vMerge w:val="restart"/>
          </w:tcPr>
          <w:p w:rsidR="007363C4" w:rsidRPr="00335899" w:rsidRDefault="007363C4" w:rsidP="007363C4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Предоставление видеоматериалов в качестве доказательной базы для судебных разбирательств, спорных вопросов</w:t>
            </w:r>
          </w:p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7363C4" w:rsidRPr="00335899" w:rsidRDefault="007363C4" w:rsidP="007363C4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Количество выданных видеоматериалов с видеокамер АПК «Безопасный город» физическим лицам – 100 % ежегодно</w:t>
            </w:r>
          </w:p>
        </w:tc>
        <w:tc>
          <w:tcPr>
            <w:tcW w:w="1658" w:type="dxa"/>
            <w:vMerge w:val="restart"/>
          </w:tcPr>
          <w:p w:rsidR="007363C4" w:rsidRPr="00335899" w:rsidRDefault="007363C4" w:rsidP="007363C4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335899">
              <w:rPr>
                <w:rFonts w:ascii="Times New Roman" w:hAnsi="Times New Roman"/>
                <w:sz w:val="20"/>
                <w:szCs w:val="20"/>
              </w:rPr>
              <w:t>МКУ «Ситуационный центр»</w:t>
            </w:r>
          </w:p>
        </w:tc>
      </w:tr>
      <w:tr w:rsidR="007363C4" w:rsidRPr="00335899" w:rsidTr="00C831DF">
        <w:tc>
          <w:tcPr>
            <w:tcW w:w="616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:rsidTr="00C831DF">
        <w:tc>
          <w:tcPr>
            <w:tcW w:w="616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:rsidTr="00C831DF">
        <w:tc>
          <w:tcPr>
            <w:tcW w:w="616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:rsidTr="00C831DF">
        <w:tc>
          <w:tcPr>
            <w:tcW w:w="616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:rsidTr="00C831DF">
        <w:tc>
          <w:tcPr>
            <w:tcW w:w="616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363C4" w:rsidRPr="00335899" w:rsidTr="00C831DF">
        <w:tc>
          <w:tcPr>
            <w:tcW w:w="616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7363C4" w:rsidRPr="00335899" w:rsidRDefault="007363C4" w:rsidP="007363C4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1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593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185" w:type="dxa"/>
          </w:tcPr>
          <w:p w:rsidR="007363C4" w:rsidRPr="00335899" w:rsidRDefault="007363C4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01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1214" w:type="dxa"/>
          </w:tcPr>
          <w:p w:rsidR="007363C4" w:rsidRPr="00335899" w:rsidRDefault="007363C4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/>
          </w:tcPr>
          <w:p w:rsidR="007363C4" w:rsidRPr="00335899" w:rsidRDefault="007363C4" w:rsidP="007363C4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:rsidTr="00C831DF">
        <w:tc>
          <w:tcPr>
            <w:tcW w:w="616" w:type="dxa"/>
            <w:vMerge w:val="restart"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 w:val="restart"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 xml:space="preserve">Итого </w:t>
            </w: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2019 год</w:t>
            </w:r>
          </w:p>
        </w:tc>
        <w:tc>
          <w:tcPr>
            <w:tcW w:w="1016" w:type="dxa"/>
          </w:tcPr>
          <w:p w:rsidR="003066E3" w:rsidRPr="00335899" w:rsidRDefault="00E470E4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7 462,90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701DE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7 356,50</w:t>
            </w:r>
          </w:p>
        </w:tc>
        <w:tc>
          <w:tcPr>
            <w:tcW w:w="1201" w:type="dxa"/>
          </w:tcPr>
          <w:p w:rsidR="003066E3" w:rsidRPr="00335899" w:rsidRDefault="00701DEE" w:rsidP="00E647D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5899">
              <w:rPr>
                <w:rFonts w:ascii="Times New Roman" w:hAnsi="Times New Roman" w:cs="Times New Roman"/>
                <w:sz w:val="20"/>
                <w:szCs w:val="20"/>
              </w:rPr>
              <w:t>106,40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 w:val="restart"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  <w:tc>
          <w:tcPr>
            <w:tcW w:w="1658" w:type="dxa"/>
            <w:vMerge w:val="restart"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2020 год</w:t>
            </w:r>
          </w:p>
        </w:tc>
        <w:tc>
          <w:tcPr>
            <w:tcW w:w="1016" w:type="dxa"/>
          </w:tcPr>
          <w:p w:rsidR="003066E3" w:rsidRPr="00335899" w:rsidRDefault="00E470E4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11 724,40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701DEE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11 613,90</w:t>
            </w:r>
          </w:p>
        </w:tc>
        <w:tc>
          <w:tcPr>
            <w:tcW w:w="1201" w:type="dxa"/>
          </w:tcPr>
          <w:p w:rsidR="003066E3" w:rsidRPr="00335899" w:rsidRDefault="00701DEE" w:rsidP="00E647D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589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3066E3" w:rsidRPr="0033589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335899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55F88" w:rsidRPr="00335899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2021 год</w:t>
            </w:r>
          </w:p>
        </w:tc>
        <w:tc>
          <w:tcPr>
            <w:tcW w:w="1016" w:type="dxa"/>
          </w:tcPr>
          <w:p w:rsidR="003066E3" w:rsidRPr="00335899" w:rsidRDefault="00E470E4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13 711,90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955F88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13 601,40</w:t>
            </w:r>
          </w:p>
        </w:tc>
        <w:tc>
          <w:tcPr>
            <w:tcW w:w="1201" w:type="dxa"/>
          </w:tcPr>
          <w:p w:rsidR="003066E3" w:rsidRPr="00335899" w:rsidRDefault="00955F88" w:rsidP="00E647D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5899">
              <w:rPr>
                <w:rFonts w:ascii="Times New Roman" w:hAnsi="Times New Roman" w:cs="Times New Roman"/>
                <w:sz w:val="20"/>
                <w:szCs w:val="20"/>
              </w:rPr>
              <w:t>110,50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2022 год</w:t>
            </w:r>
          </w:p>
        </w:tc>
        <w:tc>
          <w:tcPr>
            <w:tcW w:w="1016" w:type="dxa"/>
          </w:tcPr>
          <w:p w:rsidR="003066E3" w:rsidRPr="00335899" w:rsidRDefault="00E470E4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17 801,90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E2105D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17 654,20</w:t>
            </w:r>
          </w:p>
        </w:tc>
        <w:tc>
          <w:tcPr>
            <w:tcW w:w="1201" w:type="dxa"/>
          </w:tcPr>
          <w:p w:rsidR="003066E3" w:rsidRPr="00335899" w:rsidRDefault="00E2105D" w:rsidP="00E647D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5899">
              <w:rPr>
                <w:rFonts w:ascii="Times New Roman" w:hAnsi="Times New Roman" w:cs="Times New Roman"/>
                <w:sz w:val="20"/>
                <w:szCs w:val="20"/>
              </w:rPr>
              <w:t>147,70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2023 год</w:t>
            </w:r>
          </w:p>
        </w:tc>
        <w:tc>
          <w:tcPr>
            <w:tcW w:w="1016" w:type="dxa"/>
          </w:tcPr>
          <w:p w:rsidR="003066E3" w:rsidRPr="00335899" w:rsidRDefault="00E470E4" w:rsidP="00354573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25</w:t>
            </w:r>
            <w:r w:rsidR="00354573">
              <w:rPr>
                <w:rFonts w:ascii="Times New Roman" w:hAnsi="Times New Roman" w:cs="Times New Roman"/>
                <w:sz w:val="20"/>
              </w:rPr>
              <w:t> 441,50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354573" w:rsidP="00A45A4B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25 295,30</w:t>
            </w:r>
          </w:p>
        </w:tc>
        <w:tc>
          <w:tcPr>
            <w:tcW w:w="1201" w:type="dxa"/>
          </w:tcPr>
          <w:p w:rsidR="003066E3" w:rsidRPr="00335899" w:rsidRDefault="00E2105D" w:rsidP="00E647D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35899">
              <w:rPr>
                <w:rFonts w:ascii="Times New Roman" w:hAnsi="Times New Roman" w:cs="Times New Roman"/>
                <w:sz w:val="20"/>
                <w:szCs w:val="20"/>
              </w:rPr>
              <w:t>146,20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2024 год</w:t>
            </w:r>
          </w:p>
        </w:tc>
        <w:tc>
          <w:tcPr>
            <w:tcW w:w="1016" w:type="dxa"/>
          </w:tcPr>
          <w:p w:rsidR="003066E3" w:rsidRPr="00335899" w:rsidRDefault="00E470E4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18 226,20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354573" w:rsidP="00E647DE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19 453,80</w:t>
            </w:r>
          </w:p>
        </w:tc>
        <w:tc>
          <w:tcPr>
            <w:tcW w:w="1201" w:type="dxa"/>
          </w:tcPr>
          <w:p w:rsidR="003066E3" w:rsidRPr="00335899" w:rsidRDefault="00354573" w:rsidP="00E647DE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152,00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3066E3" w:rsidRPr="00335899" w:rsidTr="00C831DF">
        <w:tc>
          <w:tcPr>
            <w:tcW w:w="616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52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0" w:type="dxa"/>
          </w:tcPr>
          <w:p w:rsidR="003066E3" w:rsidRPr="00335899" w:rsidRDefault="003066E3" w:rsidP="003066E3">
            <w:pPr>
              <w:pStyle w:val="ConsPlusNormal"/>
              <w:ind w:left="-103"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1016" w:type="dxa"/>
          </w:tcPr>
          <w:p w:rsidR="003066E3" w:rsidRPr="00335899" w:rsidRDefault="00354573" w:rsidP="00A45A4B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95 748,40</w:t>
            </w:r>
          </w:p>
        </w:tc>
        <w:tc>
          <w:tcPr>
            <w:tcW w:w="1111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593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</w:rPr>
            </w:pPr>
            <w:r w:rsidRPr="00335899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1185" w:type="dxa"/>
          </w:tcPr>
          <w:p w:rsidR="003066E3" w:rsidRPr="00335899" w:rsidRDefault="00354573" w:rsidP="00E647DE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94 975,10</w:t>
            </w:r>
          </w:p>
        </w:tc>
        <w:tc>
          <w:tcPr>
            <w:tcW w:w="1201" w:type="dxa"/>
          </w:tcPr>
          <w:p w:rsidR="003066E3" w:rsidRPr="00335899" w:rsidRDefault="0035457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773,30</w:t>
            </w:r>
          </w:p>
        </w:tc>
        <w:tc>
          <w:tcPr>
            <w:tcW w:w="1214" w:type="dxa"/>
          </w:tcPr>
          <w:p w:rsidR="003066E3" w:rsidRPr="00335899" w:rsidRDefault="003066E3" w:rsidP="00E647DE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335899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2180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658" w:type="dxa"/>
            <w:vMerge/>
          </w:tcPr>
          <w:p w:rsidR="003066E3" w:rsidRPr="00335899" w:rsidRDefault="003066E3" w:rsidP="003066E3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213006" w:rsidRPr="00335899" w:rsidRDefault="00213006" w:rsidP="00C71BC8">
      <w:pPr>
        <w:spacing w:after="0"/>
        <w:rPr>
          <w:rFonts w:ascii="Times New Roman" w:hAnsi="Times New Roman" w:cs="Times New Roman"/>
        </w:rPr>
      </w:pPr>
    </w:p>
    <w:p w:rsidR="00213006" w:rsidRPr="00335899" w:rsidRDefault="00213006" w:rsidP="00213006">
      <w:pPr>
        <w:tabs>
          <w:tab w:val="left" w:pos="3535"/>
        </w:tabs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598"/>
        <w:gridCol w:w="8608"/>
      </w:tblGrid>
      <w:tr w:rsidR="00FA681E" w:rsidRPr="00F003AC" w:rsidTr="00FA681E">
        <w:tc>
          <w:tcPr>
            <w:tcW w:w="4820" w:type="dxa"/>
          </w:tcPr>
          <w:p w:rsidR="00FA681E" w:rsidRDefault="00354573" w:rsidP="00B90A9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</w:t>
            </w:r>
            <w:r w:rsidR="00A70C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A681E" w:rsidRPr="00F003AC">
              <w:rPr>
                <w:rFonts w:ascii="Times New Roman" w:hAnsi="Times New Roman"/>
                <w:sz w:val="28"/>
                <w:szCs w:val="28"/>
              </w:rPr>
              <w:t xml:space="preserve">главы </w:t>
            </w:r>
          </w:p>
          <w:p w:rsidR="00FA681E" w:rsidRPr="00F003AC" w:rsidRDefault="00FA681E" w:rsidP="00B90A9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F003AC">
              <w:rPr>
                <w:rFonts w:ascii="Times New Roman" w:hAnsi="Times New Roman"/>
                <w:sz w:val="28"/>
                <w:szCs w:val="28"/>
              </w:rPr>
              <w:t>муниципального образования Тимашевский район</w:t>
            </w:r>
          </w:p>
        </w:tc>
        <w:tc>
          <w:tcPr>
            <w:tcW w:w="1598" w:type="dxa"/>
          </w:tcPr>
          <w:p w:rsidR="00FA681E" w:rsidRPr="00F003AC" w:rsidRDefault="00FA681E" w:rsidP="00B90A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08" w:type="dxa"/>
          </w:tcPr>
          <w:p w:rsidR="00FA681E" w:rsidRPr="00F003AC" w:rsidRDefault="00FA681E" w:rsidP="00B90A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A681E" w:rsidRPr="00F003AC" w:rsidRDefault="00FA681E" w:rsidP="00B90A9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F1B04" w:rsidRPr="00F003AC" w:rsidRDefault="00354573" w:rsidP="00354573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А.В. Мелихов</w:t>
            </w:r>
          </w:p>
        </w:tc>
      </w:tr>
    </w:tbl>
    <w:p w:rsidR="00807F0A" w:rsidRPr="00335899" w:rsidRDefault="00807F0A" w:rsidP="00213006">
      <w:pPr>
        <w:tabs>
          <w:tab w:val="left" w:pos="3535"/>
        </w:tabs>
        <w:rPr>
          <w:rFonts w:ascii="Times New Roman" w:hAnsi="Times New Roman" w:cs="Times New Roman"/>
        </w:rPr>
      </w:pPr>
    </w:p>
    <w:sectPr w:rsidR="00807F0A" w:rsidRPr="00335899" w:rsidSect="004F030E">
      <w:footerReference w:type="default" r:id="rId7"/>
      <w:pgSz w:w="16838" w:h="11906" w:orient="landscape"/>
      <w:pgMar w:top="1560" w:right="678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520B" w:rsidRDefault="007C520B" w:rsidP="00571039">
      <w:pPr>
        <w:spacing w:after="0" w:line="240" w:lineRule="auto"/>
      </w:pPr>
      <w:r>
        <w:separator/>
      </w:r>
    </w:p>
  </w:endnote>
  <w:endnote w:type="continuationSeparator" w:id="0">
    <w:p w:rsidR="007C520B" w:rsidRDefault="007C520B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F5E" w:rsidRDefault="00E72F5E">
    <w:pPr>
      <w:pStyle w:val="a8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align>right</wp:align>
              </wp:positionH>
              <wp:positionV relativeFrom="margin">
                <wp:posOffset>2905125</wp:posOffset>
              </wp:positionV>
              <wp:extent cx="727710" cy="329565"/>
              <wp:effectExtent l="0" t="0" r="0" b="0"/>
              <wp:wrapNone/>
              <wp:docPr id="4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2771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72F5E" w:rsidRPr="00C646CD" w:rsidRDefault="00E72F5E" w:rsidP="00571039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  <w:r w:rsidRPr="00C646CD"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 w:rsidRPr="00C646CD">
                            <w:rPr>
                              <w:rFonts w:ascii="Times New Roman" w:hAnsi="Times New Roman" w:cs="Times New Roman"/>
                            </w:rPr>
                            <w:instrText>PAGE   \* MERGEFORMAT</w:instrText>
                          </w:r>
                          <w:r w:rsidRPr="00C646CD"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 w:rsidR="00417504">
                            <w:rPr>
                              <w:rFonts w:ascii="Times New Roman" w:hAnsi="Times New Roman" w:cs="Times New Roman"/>
                              <w:noProof/>
                            </w:rPr>
                            <w:t>6</w:t>
                          </w:r>
                          <w:r w:rsidRPr="00C646CD"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4" o:spid="_x0000_s1026" style="position:absolute;margin-left:6.1pt;margin-top:228.75pt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page;mso-position-vertical:absolute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" o:allowincell="f" stroked="f">
              <v:textbox style="layout-flow:vertical">
                <w:txbxContent>
                  <w:p w:rsidR="00E72F5E" w:rsidRPr="00C646CD" w:rsidRDefault="00E72F5E" w:rsidP="00571039">
                    <w:pPr>
                      <w:rPr>
                        <w:rFonts w:ascii="Times New Roman" w:hAnsi="Times New Roman" w:cs="Times New Roman"/>
                      </w:rPr>
                    </w:pPr>
                    <w:r w:rsidRPr="00C646CD">
                      <w:rPr>
                        <w:rFonts w:ascii="Times New Roman" w:hAnsi="Times New Roman" w:cs="Times New Roman"/>
                      </w:rPr>
                      <w:fldChar w:fldCharType="begin"/>
                    </w:r>
                    <w:r w:rsidRPr="00C646CD">
                      <w:rPr>
                        <w:rFonts w:ascii="Times New Roman" w:hAnsi="Times New Roman" w:cs="Times New Roman"/>
                      </w:rPr>
                      <w:instrText>PAGE   \* MERGEFORMAT</w:instrText>
                    </w:r>
                    <w:r w:rsidRPr="00C646CD">
                      <w:rPr>
                        <w:rFonts w:ascii="Times New Roman" w:hAnsi="Times New Roman" w:cs="Times New Roman"/>
                      </w:rPr>
                      <w:fldChar w:fldCharType="separate"/>
                    </w:r>
                    <w:r w:rsidR="00417504">
                      <w:rPr>
                        <w:rFonts w:ascii="Times New Roman" w:hAnsi="Times New Roman" w:cs="Times New Roman"/>
                        <w:noProof/>
                      </w:rPr>
                      <w:t>6</w:t>
                    </w:r>
                    <w:r w:rsidRPr="00C646CD">
                      <w:rPr>
                        <w:rFonts w:ascii="Times New Roman" w:hAnsi="Times New Roman" w:cs="Times New Roman"/>
                      </w:rPr>
                      <w:fldChar w:fldCharType="end"/>
                    </w:r>
                  </w:p>
                </w:txbxContent>
              </v:textbox>
              <w10:wrap anchorx="page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520B" w:rsidRDefault="007C520B" w:rsidP="00571039">
      <w:pPr>
        <w:spacing w:after="0" w:line="240" w:lineRule="auto"/>
      </w:pPr>
      <w:r>
        <w:separator/>
      </w:r>
    </w:p>
  </w:footnote>
  <w:footnote w:type="continuationSeparator" w:id="0">
    <w:p w:rsidR="007C520B" w:rsidRDefault="007C520B" w:rsidP="0057103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006FD"/>
    <w:rsid w:val="000057C9"/>
    <w:rsid w:val="000525FA"/>
    <w:rsid w:val="00065555"/>
    <w:rsid w:val="00097AFF"/>
    <w:rsid w:val="000B111B"/>
    <w:rsid w:val="00176BBC"/>
    <w:rsid w:val="0019216B"/>
    <w:rsid w:val="001B6489"/>
    <w:rsid w:val="001E112B"/>
    <w:rsid w:val="00212535"/>
    <w:rsid w:val="00213006"/>
    <w:rsid w:val="00221F7A"/>
    <w:rsid w:val="00236EAF"/>
    <w:rsid w:val="0027090F"/>
    <w:rsid w:val="002D7271"/>
    <w:rsid w:val="00305C40"/>
    <w:rsid w:val="003066E3"/>
    <w:rsid w:val="0032180B"/>
    <w:rsid w:val="00335899"/>
    <w:rsid w:val="00354573"/>
    <w:rsid w:val="003821D2"/>
    <w:rsid w:val="003D1959"/>
    <w:rsid w:val="00416968"/>
    <w:rsid w:val="00417504"/>
    <w:rsid w:val="00431D6B"/>
    <w:rsid w:val="00464B27"/>
    <w:rsid w:val="004A5E29"/>
    <w:rsid w:val="004B783A"/>
    <w:rsid w:val="004C7973"/>
    <w:rsid w:val="004F030E"/>
    <w:rsid w:val="005012C0"/>
    <w:rsid w:val="00510A5E"/>
    <w:rsid w:val="00571039"/>
    <w:rsid w:val="005859E1"/>
    <w:rsid w:val="005A3060"/>
    <w:rsid w:val="005E601D"/>
    <w:rsid w:val="006112D0"/>
    <w:rsid w:val="0063130B"/>
    <w:rsid w:val="00650B03"/>
    <w:rsid w:val="00701DEE"/>
    <w:rsid w:val="0072643C"/>
    <w:rsid w:val="007321CD"/>
    <w:rsid w:val="007363C4"/>
    <w:rsid w:val="00764E93"/>
    <w:rsid w:val="007C520B"/>
    <w:rsid w:val="00807A05"/>
    <w:rsid w:val="00807F0A"/>
    <w:rsid w:val="00813BDD"/>
    <w:rsid w:val="00857C1A"/>
    <w:rsid w:val="00866C10"/>
    <w:rsid w:val="00895599"/>
    <w:rsid w:val="008F1B04"/>
    <w:rsid w:val="0094790F"/>
    <w:rsid w:val="00955F88"/>
    <w:rsid w:val="0097264C"/>
    <w:rsid w:val="009951EC"/>
    <w:rsid w:val="009A35CC"/>
    <w:rsid w:val="009B0B0B"/>
    <w:rsid w:val="009D2917"/>
    <w:rsid w:val="009F35C8"/>
    <w:rsid w:val="00A013C5"/>
    <w:rsid w:val="00A200B4"/>
    <w:rsid w:val="00A45A4B"/>
    <w:rsid w:val="00A46A59"/>
    <w:rsid w:val="00A70C9A"/>
    <w:rsid w:val="00A86E8F"/>
    <w:rsid w:val="00AA67BF"/>
    <w:rsid w:val="00AD155C"/>
    <w:rsid w:val="00AD2B26"/>
    <w:rsid w:val="00B17883"/>
    <w:rsid w:val="00B20467"/>
    <w:rsid w:val="00B240EE"/>
    <w:rsid w:val="00B51627"/>
    <w:rsid w:val="00B5549E"/>
    <w:rsid w:val="00B55789"/>
    <w:rsid w:val="00BD1F81"/>
    <w:rsid w:val="00BD6081"/>
    <w:rsid w:val="00C01AA9"/>
    <w:rsid w:val="00C154FB"/>
    <w:rsid w:val="00C40E4C"/>
    <w:rsid w:val="00C52450"/>
    <w:rsid w:val="00C646CD"/>
    <w:rsid w:val="00C71BC8"/>
    <w:rsid w:val="00C831DF"/>
    <w:rsid w:val="00C87863"/>
    <w:rsid w:val="00C93AE3"/>
    <w:rsid w:val="00CB3BE7"/>
    <w:rsid w:val="00D0792B"/>
    <w:rsid w:val="00D24A89"/>
    <w:rsid w:val="00D50122"/>
    <w:rsid w:val="00D87192"/>
    <w:rsid w:val="00DC5866"/>
    <w:rsid w:val="00E11692"/>
    <w:rsid w:val="00E2105D"/>
    <w:rsid w:val="00E35162"/>
    <w:rsid w:val="00E40365"/>
    <w:rsid w:val="00E470E4"/>
    <w:rsid w:val="00E647DE"/>
    <w:rsid w:val="00E72F5E"/>
    <w:rsid w:val="00E76EC4"/>
    <w:rsid w:val="00E80255"/>
    <w:rsid w:val="00E86F22"/>
    <w:rsid w:val="00EA074F"/>
    <w:rsid w:val="00EC2438"/>
    <w:rsid w:val="00EE711C"/>
    <w:rsid w:val="00F03F82"/>
    <w:rsid w:val="00F257D1"/>
    <w:rsid w:val="00F25EBA"/>
    <w:rsid w:val="00F460AF"/>
    <w:rsid w:val="00F86FA8"/>
    <w:rsid w:val="00FA41B4"/>
    <w:rsid w:val="00FA681E"/>
    <w:rsid w:val="00FB37DB"/>
    <w:rsid w:val="00FD46DA"/>
    <w:rsid w:val="00FE1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07F634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615E51-D479-46F1-B737-AD14889FF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6</Pages>
  <Words>1094</Words>
  <Characters>6236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юзер</cp:lastModifiedBy>
  <cp:revision>18</cp:revision>
  <cp:lastPrinted>2023-11-16T11:06:00Z</cp:lastPrinted>
  <dcterms:created xsi:type="dcterms:W3CDTF">2023-04-21T12:53:00Z</dcterms:created>
  <dcterms:modified xsi:type="dcterms:W3CDTF">2023-12-21T06:43:00Z</dcterms:modified>
</cp:coreProperties>
</file>